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5"/>
        <w:gridCol w:w="2356"/>
        <w:gridCol w:w="6093"/>
      </w:tblGrid>
      <w:tr w:rsidR="008B5F55" w:rsidTr="008B5F55">
        <w:trPr>
          <w:trHeight w:val="1095"/>
        </w:trPr>
        <w:tc>
          <w:tcPr>
            <w:tcW w:w="6475" w:type="dxa"/>
            <w:hideMark/>
          </w:tcPr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sz w:val="12"/>
                <w:szCs w:val="12"/>
                <w:lang w:val="fr-FR"/>
              </w:rPr>
              <w:t>AKS</w:t>
            </w:r>
          </w:p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MINISTERE DE L’INTERIEUR</w:t>
            </w:r>
          </w:p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>ET DE LA SECURITE</w:t>
            </w:r>
          </w:p>
          <w:p w:rsidR="008B5F55" w:rsidRDefault="008B5F55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---------------</w:t>
            </w:r>
          </w:p>
          <w:p w:rsidR="008B5F55" w:rsidRDefault="008B5F55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 xml:space="preserve">  Direction Générale de la Décentralisation </w:t>
            </w:r>
          </w:p>
          <w:p w:rsidR="008B5F55" w:rsidRDefault="008B5F55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sz w:val="28"/>
                <w:szCs w:val="28"/>
                <w:lang w:val="fr-FR"/>
              </w:rPr>
            </w:pPr>
            <w:proofErr w:type="gramStart"/>
            <w:r>
              <w:rPr>
                <w:rFonts w:ascii="Script MT Bold" w:hAnsi="Script MT Bold"/>
                <w:b/>
                <w:lang w:val="fr-FR"/>
              </w:rPr>
              <w:t>et</w:t>
            </w:r>
            <w:proofErr w:type="gramEnd"/>
            <w:r>
              <w:rPr>
                <w:rFonts w:ascii="Script MT Bold" w:hAnsi="Script MT Bold"/>
                <w:b/>
                <w:lang w:val="fr-FR"/>
              </w:rPr>
              <w:t xml:space="preserve"> du Développement Local</w:t>
            </w:r>
          </w:p>
          <w:p w:rsidR="008B5F55" w:rsidRDefault="008B5F55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CI"/>
              </w:rPr>
            </w:pPr>
            <w:r>
              <w:rPr>
                <w:b/>
                <w:sz w:val="24"/>
                <w:szCs w:val="24"/>
                <w:lang w:val="fr-CI"/>
              </w:rPr>
              <w:t>----------------</w:t>
            </w:r>
          </w:p>
        </w:tc>
        <w:tc>
          <w:tcPr>
            <w:tcW w:w="2356" w:type="dxa"/>
          </w:tcPr>
          <w:p w:rsidR="008B5F55" w:rsidRDefault="008B5F55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fr-CI" w:eastAsia="fr-CI"/>
              </w:rPr>
              <w:drawing>
                <wp:inline distT="0" distB="0" distL="0" distR="0">
                  <wp:extent cx="933450" cy="971550"/>
                  <wp:effectExtent l="0" t="0" r="0" b="0"/>
                  <wp:docPr id="1" name="Image 1" descr="Armoiries_de_la_Côte_d'Ivoire_de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rmoiries_de_la_Côte_d'Ivoire_de_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5F55" w:rsidRDefault="008B5F55">
            <w:pPr>
              <w:spacing w:after="0" w:line="240" w:lineRule="auto"/>
              <w:rPr>
                <w:b/>
              </w:rPr>
            </w:pPr>
          </w:p>
        </w:tc>
        <w:tc>
          <w:tcPr>
            <w:tcW w:w="6093" w:type="dxa"/>
          </w:tcPr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val="fr-FR"/>
              </w:rPr>
            </w:pPr>
          </w:p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REPUBLIQUE DE COTE D’IVOIRE </w:t>
            </w:r>
          </w:p>
          <w:p w:rsidR="008B5F55" w:rsidRDefault="008B5F55">
            <w:pPr>
              <w:spacing w:after="0" w:line="240" w:lineRule="auto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       </w:t>
            </w:r>
            <w:r>
              <w:rPr>
                <w:rFonts w:ascii="Tahoma" w:hAnsi="Tahoma" w:cs="Tahoma"/>
                <w:lang w:val="fr-FR"/>
              </w:rPr>
              <w:t xml:space="preserve">          Union – Discipline – Travail</w:t>
            </w:r>
          </w:p>
          <w:p w:rsidR="008B5F55" w:rsidRDefault="008B5F55">
            <w:pPr>
              <w:spacing w:after="0" w:line="240" w:lineRule="auto"/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                       ___________</w:t>
            </w:r>
          </w:p>
          <w:p w:rsidR="008B5F55" w:rsidRDefault="008B5F55">
            <w:pPr>
              <w:spacing w:after="0" w:line="240" w:lineRule="auto"/>
              <w:rPr>
                <w:b/>
                <w:lang w:val="fr-FR"/>
              </w:rPr>
            </w:pPr>
          </w:p>
        </w:tc>
      </w:tr>
    </w:tbl>
    <w:p w:rsidR="008B5F55" w:rsidRDefault="008B5F55" w:rsidP="008B5F55">
      <w:pPr>
        <w:spacing w:after="0" w:line="240" w:lineRule="auto"/>
        <w:rPr>
          <w:rFonts w:ascii="Tahoma" w:eastAsia="Calibri" w:hAnsi="Tahoma" w:cs="Tahoma"/>
          <w:bCs/>
          <w:smallCaps/>
          <w:spacing w:val="5"/>
          <w:sz w:val="16"/>
          <w:szCs w:val="16"/>
          <w:lang w:val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8B5F55" w:rsidTr="008B5F55"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8B5F55" w:rsidRDefault="008B5F55">
            <w:pPr>
              <w:tabs>
                <w:tab w:val="left" w:pos="1008"/>
                <w:tab w:val="center" w:pos="7260"/>
              </w:tabs>
              <w:spacing w:line="240" w:lineRule="auto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TABLEAU HEBDOMADAIRE DE SUIVI DU TRAITEMENT DES DELIBERATIONS </w:t>
            </w:r>
          </w:p>
          <w:p w:rsidR="008B5F55" w:rsidRDefault="008B5F55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DES COLLECTIVITES TERRITORIALES PAR LA SOUS-DI</w:t>
            </w:r>
            <w:r w:rsidR="004160BC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RECTION DU CONTROLE DE LEGALITE</w:t>
            </w:r>
          </w:p>
          <w:p w:rsidR="00720909" w:rsidRPr="00720909" w:rsidRDefault="008B5F55" w:rsidP="00720909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ET DU CONTENTIEUX (SDCLC-DTA</w:t>
            </w:r>
            <w:r w:rsidRPr="009617D9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)</w:t>
            </w:r>
          </w:p>
        </w:tc>
      </w:tr>
    </w:tbl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</w:p>
    <w:p w:rsidR="008B5F55" w:rsidRDefault="008B5F55" w:rsidP="008B5F55">
      <w:pPr>
        <w:spacing w:after="0" w:line="240" w:lineRule="auto"/>
        <w:jc w:val="center"/>
        <w:rPr>
          <w:rFonts w:ascii="Tahoma" w:hAnsi="Tahoma" w:cs="Tahoma"/>
          <w:b/>
          <w:color w:val="7030A0"/>
          <w:sz w:val="28"/>
          <w:szCs w:val="28"/>
          <w:lang w:val="fr-FR"/>
        </w:rPr>
      </w:pPr>
      <w:r>
        <w:rPr>
          <w:rFonts w:ascii="Tahoma" w:hAnsi="Tahoma" w:cs="Tahoma"/>
          <w:b/>
          <w:sz w:val="28"/>
          <w:szCs w:val="28"/>
          <w:lang w:val="fr-FR"/>
        </w:rPr>
        <w:t xml:space="preserve">SEMAINE du </w:t>
      </w:r>
      <w:r w:rsidR="00777A62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LUNDI 20</w:t>
      </w:r>
      <w:r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AU VEN</w:t>
      </w:r>
      <w:r w:rsidR="00777A62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DREDI 24 </w:t>
      </w:r>
      <w:r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OCTOBRE 2025.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color w:val="7030A0"/>
          <w:sz w:val="16"/>
          <w:szCs w:val="16"/>
        </w:rPr>
      </w:pPr>
    </w:p>
    <w:p w:rsidR="008B5F55" w:rsidRDefault="008B5F55" w:rsidP="008B5F5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 xml:space="preserve">I -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>NOMBRE TOTAL DE DELIBERATIONS RECUES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="003576ED">
        <w:rPr>
          <w:rFonts w:ascii="Tahoma" w:hAnsi="Tahoma" w:cs="Tahoma"/>
          <w:b/>
          <w:sz w:val="28"/>
          <w:szCs w:val="28"/>
        </w:rPr>
        <w:t>=115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8B5F55" w:rsidRDefault="003576ED" w:rsidP="008B5F5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1- REGIONS = 62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8B5F55" w:rsidRDefault="00B62A60" w:rsidP="008B5F5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2- COMMUNES = 53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4884" w:type="dxa"/>
        <w:tblInd w:w="-5" w:type="dxa"/>
        <w:tblLook w:val="04A0" w:firstRow="1" w:lastRow="0" w:firstColumn="1" w:lastColumn="0" w:noHBand="0" w:noVBand="1"/>
      </w:tblPr>
      <w:tblGrid>
        <w:gridCol w:w="808"/>
        <w:gridCol w:w="3020"/>
        <w:gridCol w:w="1842"/>
        <w:gridCol w:w="2268"/>
        <w:gridCol w:w="2268"/>
        <w:gridCol w:w="2205"/>
        <w:gridCol w:w="2473"/>
      </w:tblGrid>
      <w:tr w:rsidR="008B5F55" w:rsidTr="008B5F55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8B5F55" w:rsidTr="008B5F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AUTRES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OBSERVATIONS</w:t>
            </w:r>
          </w:p>
        </w:tc>
      </w:tr>
      <w:tr w:rsidR="008B5F55" w:rsidTr="008B5F55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8B5F55" w:rsidTr="008B5F55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C71E41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C71E41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3576ED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RAS</w:t>
            </w:r>
          </w:p>
        </w:tc>
      </w:tr>
      <w:tr w:rsidR="008B5F55" w:rsidTr="008B5F55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62A60" w:rsidP="007F4EC6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62A60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62A60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RAS</w:t>
            </w:r>
          </w:p>
        </w:tc>
      </w:tr>
      <w:tr w:rsidR="008B5F55" w:rsidTr="008B5F55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8B5F55" w:rsidTr="008B5F55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B62A60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B62A60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3576ED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RAS</w:t>
            </w:r>
          </w:p>
        </w:tc>
      </w:tr>
    </w:tbl>
    <w:p w:rsidR="008B5F55" w:rsidRDefault="008B5F55" w:rsidP="008B5F5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B5F55" w:rsidRDefault="008B5F55" w:rsidP="008B5F55">
      <w:pPr>
        <w:spacing w:after="0" w:line="240" w:lineRule="auto"/>
        <w:rPr>
          <w:rFonts w:ascii="Tahoma" w:hAnsi="Tahoma" w:cs="Tahoma"/>
          <w:strike/>
          <w:sz w:val="24"/>
          <w:szCs w:val="24"/>
          <w:u w:val="single"/>
        </w:rPr>
      </w:pPr>
    </w:p>
    <w:p w:rsidR="008B5F55" w:rsidRDefault="008B5F55" w:rsidP="008B5F5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6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7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8B5F55" w:rsidRDefault="008B5F55" w:rsidP="008B5F5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8B5F55" w:rsidRPr="009617D9" w:rsidRDefault="008B5F55" w:rsidP="008B5F55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 w:rsidRPr="009617D9">
        <w:rPr>
          <w:rFonts w:ascii="Tahoma" w:hAnsi="Tahoma" w:cs="Tahoma"/>
          <w:b/>
          <w:color w:val="FF0000"/>
          <w:sz w:val="24"/>
          <w:szCs w:val="24"/>
        </w:rPr>
        <w:t xml:space="preserve">II - </w:t>
      </w:r>
      <w:r w:rsidRPr="009617D9">
        <w:rPr>
          <w:rFonts w:ascii="Tahoma" w:hAnsi="Tahoma" w:cs="Tahoma"/>
          <w:b/>
          <w:color w:val="FF0000"/>
          <w:sz w:val="24"/>
          <w:szCs w:val="24"/>
          <w:u w:val="single"/>
        </w:rPr>
        <w:t>DELIBERATIONS DU PERSONNEL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835"/>
        <w:gridCol w:w="1985"/>
        <w:gridCol w:w="1843"/>
        <w:gridCol w:w="2409"/>
      </w:tblGrid>
      <w:tr w:rsidR="008B5F55" w:rsidRPr="009617D9" w:rsidTr="008B5F5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Pr="009617D9" w:rsidRDefault="008B5F55">
            <w:pPr>
              <w:spacing w:line="256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DELIBERATIONS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NIVEAU DE TRAITEMENT DES DELIBERATIONS</w:t>
            </w:r>
          </w:p>
        </w:tc>
      </w:tr>
      <w:tr w:rsidR="008B5F55" w:rsidRPr="009617D9" w:rsidTr="008B5F5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DELIBERATIONS TRANSMISES A LA DRH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 xml:space="preserve">DELIBERATIONS RECUES DE </w:t>
            </w: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LA DRH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VALIDEES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REJETEES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Pr="0000473B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EN COURS DE TRAITEMENT</w:t>
            </w:r>
          </w:p>
        </w:tc>
      </w:tr>
      <w:tr w:rsidR="008B5F55" w:rsidRPr="009617D9" w:rsidTr="008B5F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REGIONS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25D37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25D37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25D37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25D37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RAS</w:t>
            </w:r>
          </w:p>
        </w:tc>
      </w:tr>
      <w:tr w:rsidR="008B5F55" w:rsidRPr="009617D9" w:rsidTr="008B5F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COMMUNES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617D9">
              <w:rPr>
                <w:rFonts w:ascii="Tahoma" w:hAnsi="Tahoma" w:cs="Tahoma"/>
                <w:sz w:val="24"/>
                <w:szCs w:val="24"/>
              </w:rPr>
              <w:t>RAS</w:t>
            </w:r>
          </w:p>
        </w:tc>
      </w:tr>
      <w:tr w:rsidR="008B5F55" w:rsidRPr="009617D9" w:rsidTr="008B5F5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CD03AC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17D9">
              <w:rPr>
                <w:rFonts w:ascii="Tahoma" w:hAnsi="Tahoma" w:cs="Tahoma"/>
                <w:b/>
                <w:sz w:val="24"/>
                <w:szCs w:val="24"/>
              </w:rPr>
              <w:t>RAS</w:t>
            </w:r>
          </w:p>
        </w:tc>
      </w:tr>
    </w:tbl>
    <w:p w:rsidR="008B5F55" w:rsidRDefault="008B5F55" w:rsidP="008B5F55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:rsidR="008B5F55" w:rsidRPr="009617D9" w:rsidRDefault="008B5F55" w:rsidP="008B5F55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 w:rsidRPr="009617D9">
        <w:rPr>
          <w:rFonts w:ascii="Tahoma" w:hAnsi="Tahoma" w:cs="Tahoma"/>
          <w:b/>
          <w:color w:val="FF0000"/>
          <w:sz w:val="24"/>
          <w:szCs w:val="24"/>
        </w:rPr>
        <w:t xml:space="preserve">III – </w:t>
      </w:r>
      <w:r w:rsidRPr="009617D9">
        <w:rPr>
          <w:rFonts w:ascii="Tahoma" w:hAnsi="Tahoma" w:cs="Tahoma"/>
          <w:b/>
          <w:color w:val="FF0000"/>
          <w:sz w:val="24"/>
          <w:szCs w:val="24"/>
          <w:u w:val="single"/>
        </w:rPr>
        <w:t>POINT DETAILLE DE TRAITEMENT DES DELIBERATIONS PAR REGION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0"/>
          <w:szCs w:val="10"/>
        </w:rPr>
      </w:pPr>
    </w:p>
    <w:tbl>
      <w:tblPr>
        <w:tblStyle w:val="Grilledutableau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3119"/>
        <w:gridCol w:w="2835"/>
        <w:gridCol w:w="1559"/>
        <w:gridCol w:w="1418"/>
        <w:gridCol w:w="1842"/>
        <w:gridCol w:w="1134"/>
      </w:tblGrid>
      <w:tr w:rsidR="008B5F55" w:rsidRPr="009617D9" w:rsidTr="009617D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REGIONS</w:t>
            </w:r>
          </w:p>
        </w:tc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NIVEAU DE TRAITEMENT DES DELIBERATIONS</w:t>
            </w:r>
          </w:p>
        </w:tc>
      </w:tr>
      <w:tr w:rsidR="008B5F55" w:rsidRPr="009617D9" w:rsidTr="009617D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Pr="009617D9" w:rsidRDefault="008B5F55">
            <w:pPr>
              <w:spacing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0473B" w:rsidRPr="0000473B" w:rsidRDefault="0000473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eastAsia="Times New Roman" w:hAnsi="Tahoma" w:cs="Tahoma"/>
                <w:b/>
                <w:lang w:eastAsia="fr-FR"/>
              </w:rPr>
              <w:t>DELIBERATIONS RECUES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00473B" w:rsidRPr="0000473B" w:rsidRDefault="0000473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eastAsia="Times New Roman" w:hAnsi="Tahoma" w:cs="Tahoma"/>
                <w:b/>
                <w:lang w:eastAsia="fr-FR"/>
              </w:rPr>
              <w:t>DATE DE RECEPTION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Pr="0000473B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VALIDEES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Pr="0000473B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REJETEES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EN COURS DE TRAITEMENT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Pr="0000473B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AUTRES</w:t>
            </w:r>
          </w:p>
        </w:tc>
      </w:tr>
      <w:tr w:rsidR="00C7369F" w:rsidRPr="009617D9" w:rsidTr="009617D9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369F" w:rsidRPr="009617D9" w:rsidRDefault="00C7369F">
            <w:pPr>
              <w:spacing w:line="240" w:lineRule="auto"/>
              <w:rPr>
                <w:rFonts w:ascii="Tahoma" w:hAnsi="Tahoma" w:cs="Tahoma"/>
                <w:bCs/>
              </w:rPr>
            </w:pPr>
          </w:p>
          <w:p w:rsidR="00C7369F" w:rsidRPr="009617D9" w:rsidRDefault="00C7369F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617D9">
              <w:rPr>
                <w:rFonts w:ascii="Tahoma" w:hAnsi="Tahoma" w:cs="Tahoma"/>
                <w:b/>
                <w:bCs/>
              </w:rPr>
              <w:t>AGNEBY-TIASSA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03/09/2025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01 – DTA/DDL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C7369F" w:rsidRPr="009617D9" w:rsidTr="009617D9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617D9" w:rsidRPr="009617D9" w:rsidRDefault="009617D9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369F" w:rsidRPr="009617D9" w:rsidRDefault="00C7369F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9F" w:rsidRPr="009617D9" w:rsidRDefault="00C7369F" w:rsidP="009617D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20/10/2025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F8C" w:rsidRPr="009617D9" w:rsidRDefault="009617D9" w:rsidP="009617D9">
            <w:pPr>
              <w:spacing w:line="240" w:lineRule="auto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 xml:space="preserve">       </w:t>
            </w:r>
            <w:r w:rsidR="0000473B">
              <w:rPr>
                <w:rFonts w:ascii="Tahoma" w:hAnsi="Tahoma" w:cs="Tahoma"/>
                <w:bCs/>
              </w:rPr>
              <w:t xml:space="preserve"> </w:t>
            </w:r>
            <w:r w:rsidR="00834E0E" w:rsidRPr="009617D9"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9F" w:rsidRPr="009617D9" w:rsidRDefault="00834E0E" w:rsidP="00834E0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C7369F" w:rsidRPr="009617D9" w:rsidTr="009617D9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7369F" w:rsidRPr="009617D9" w:rsidRDefault="00C7369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69F" w:rsidRPr="009617D9" w:rsidRDefault="00C7369F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6A" w:rsidRPr="009617D9" w:rsidRDefault="00834E0E" w:rsidP="00834E0E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9F" w:rsidRPr="009617D9" w:rsidRDefault="00834E0E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22/10/2025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9F" w:rsidRPr="009617D9" w:rsidRDefault="009617D9" w:rsidP="009617D9">
            <w:pPr>
              <w:spacing w:line="240" w:lineRule="auto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 xml:space="preserve">       </w:t>
            </w:r>
            <w:r w:rsidR="0000473B">
              <w:rPr>
                <w:rFonts w:ascii="Tahoma" w:hAnsi="Tahoma" w:cs="Tahoma"/>
                <w:bCs/>
              </w:rPr>
              <w:t xml:space="preserve"> </w:t>
            </w:r>
            <w:r w:rsidR="00834E0E" w:rsidRPr="009617D9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9F" w:rsidRPr="009617D9" w:rsidRDefault="00834E0E" w:rsidP="00834E0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9F" w:rsidRPr="009617D9" w:rsidRDefault="00834E0E" w:rsidP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 xml:space="preserve">01 </w:t>
            </w:r>
            <w:r w:rsidR="0000473B">
              <w:rPr>
                <w:rFonts w:ascii="Tahoma" w:hAnsi="Tahoma" w:cs="Tahoma"/>
                <w:bCs/>
              </w:rPr>
              <w:t xml:space="preserve">- </w:t>
            </w:r>
            <w:r w:rsidRPr="009617D9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9F" w:rsidRPr="009617D9" w:rsidRDefault="002657A8" w:rsidP="00C7369F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8B5F55" w:rsidRPr="009617D9" w:rsidTr="009617D9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61395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617D9">
              <w:rPr>
                <w:rFonts w:ascii="Tahoma" w:hAnsi="Tahoma" w:cs="Tahoma"/>
                <w:b/>
                <w:bCs/>
              </w:rPr>
              <w:t>BELIER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22</w:t>
            </w:r>
            <w:r w:rsidR="008B5F55" w:rsidRPr="009617D9">
              <w:rPr>
                <w:rFonts w:ascii="Tahoma" w:hAnsi="Tahoma" w:cs="Tahoma"/>
              </w:rPr>
              <w:t>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8B5F55" w:rsidRPr="009617D9" w:rsidTr="009617D9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613957" w:rsidP="009617D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617D9">
              <w:rPr>
                <w:rFonts w:ascii="Tahoma" w:hAnsi="Tahoma" w:cs="Tahoma"/>
                <w:b/>
                <w:bCs/>
              </w:rPr>
              <w:t>GRAND</w:t>
            </w:r>
            <w:r w:rsidR="0000473B">
              <w:rPr>
                <w:rFonts w:ascii="Tahoma" w:hAnsi="Tahoma" w:cs="Tahoma"/>
                <w:b/>
                <w:bCs/>
              </w:rPr>
              <w:t xml:space="preserve">S </w:t>
            </w:r>
            <w:r w:rsidRPr="009617D9">
              <w:rPr>
                <w:rFonts w:ascii="Tahoma" w:hAnsi="Tahoma" w:cs="Tahoma"/>
                <w:b/>
                <w:bCs/>
              </w:rPr>
              <w:t>PONT</w:t>
            </w:r>
            <w:r w:rsidR="0000473B">
              <w:rPr>
                <w:rFonts w:ascii="Tahoma" w:hAnsi="Tahoma" w:cs="Tahoma"/>
                <w:b/>
                <w:bCs/>
              </w:rPr>
              <w:t>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21</w:t>
            </w:r>
            <w:r w:rsidR="008B5F55" w:rsidRPr="009617D9">
              <w:rPr>
                <w:rFonts w:ascii="Tahoma" w:hAnsi="Tahoma" w:cs="Tahoma"/>
              </w:rPr>
              <w:t>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AE1A1C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8B5F55" w:rsidRPr="009617D9" w:rsidTr="009617D9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9617D9" w:rsidRDefault="00613957" w:rsidP="009617D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A8" w:rsidRPr="009617D9" w:rsidRDefault="00102902" w:rsidP="002657A8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617D9">
              <w:rPr>
                <w:rFonts w:ascii="Tahoma" w:hAnsi="Tahoma" w:cs="Tahoma"/>
                <w:b/>
                <w:bCs/>
              </w:rPr>
              <w:t>INDE</w:t>
            </w:r>
            <w:r w:rsidR="00926E21" w:rsidRPr="009617D9">
              <w:rPr>
                <w:rFonts w:ascii="Tahoma" w:hAnsi="Tahoma" w:cs="Tahoma"/>
                <w:b/>
                <w:bCs/>
              </w:rPr>
              <w:t>NIE-DJ</w:t>
            </w:r>
            <w:r w:rsidR="00C43DEB" w:rsidRPr="009617D9">
              <w:rPr>
                <w:rFonts w:ascii="Tahoma" w:hAnsi="Tahoma" w:cs="Tahoma"/>
                <w:b/>
                <w:bCs/>
              </w:rPr>
              <w:t>U</w:t>
            </w:r>
            <w:r w:rsidR="00926E21" w:rsidRPr="009617D9">
              <w:rPr>
                <w:rFonts w:ascii="Tahoma" w:hAnsi="Tahoma" w:cs="Tahoma"/>
                <w:b/>
                <w:bCs/>
              </w:rPr>
              <w:t>ABLIN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926E2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2657A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21</w:t>
            </w:r>
            <w:r w:rsidR="008B5F55" w:rsidRPr="009617D9">
              <w:rPr>
                <w:rFonts w:ascii="Tahoma" w:hAnsi="Tahoma" w:cs="Tahoma"/>
              </w:rPr>
              <w:t>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926E21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926E21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9617D9" w:rsidRDefault="008B5F5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CC0E82" w:rsidRPr="009617D9" w:rsidTr="009617D9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C0E82" w:rsidRDefault="00CC0E82" w:rsidP="009617D9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 w:rsidP="002657A8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LA 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20/10/2025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 xml:space="preserve">01 </w:t>
            </w:r>
            <w:r>
              <w:rPr>
                <w:rFonts w:ascii="Tahoma" w:hAnsi="Tahoma" w:cs="Tahoma"/>
                <w:bCs/>
              </w:rPr>
              <w:t xml:space="preserve">- </w:t>
            </w:r>
            <w:r w:rsidRPr="009617D9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82" w:rsidRPr="009617D9" w:rsidRDefault="00CC0E8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</w:tr>
      <w:tr w:rsidR="002657A8" w:rsidRPr="009617D9" w:rsidTr="009617D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657A8" w:rsidRPr="009617D9" w:rsidRDefault="00CC0E82" w:rsidP="002657A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9617D9">
              <w:rPr>
                <w:rFonts w:ascii="Tahoma" w:hAnsi="Tahoma" w:cs="Tahoma"/>
                <w:b/>
                <w:bCs/>
              </w:rPr>
              <w:t>N’ZI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9617D9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9617D9">
              <w:rPr>
                <w:rFonts w:ascii="Tahoma" w:hAnsi="Tahoma" w:cs="Tahoma"/>
              </w:rPr>
              <w:t>20/10/2025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9617D9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 xml:space="preserve">03 </w:t>
            </w:r>
            <w:r w:rsidR="0000473B">
              <w:rPr>
                <w:rFonts w:ascii="Tahoma" w:hAnsi="Tahoma" w:cs="Tahoma"/>
                <w:bCs/>
              </w:rPr>
              <w:t xml:space="preserve">- </w:t>
            </w:r>
            <w:r w:rsidRPr="009617D9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A8" w:rsidRPr="009617D9" w:rsidRDefault="002657A8" w:rsidP="002657A8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9617D9">
              <w:rPr>
                <w:rFonts w:ascii="Tahoma" w:hAnsi="Tahoma" w:cs="Tahoma"/>
                <w:bCs/>
              </w:rPr>
              <w:t>00</w:t>
            </w:r>
          </w:p>
        </w:tc>
      </w:tr>
      <w:tr w:rsidR="008B5F55" w:rsidTr="009617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8B5F55" w:rsidRPr="00383216" w:rsidTr="009617D9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3216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3576ED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383216">
              <w:rPr>
                <w:rFonts w:ascii="Tahoma" w:hAnsi="Tahoma" w:cs="Tahoma"/>
                <w:b/>
                <w:sz w:val="28"/>
                <w:szCs w:val="28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00473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00473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3576ED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Pr="00383216" w:rsidRDefault="00EB2F8C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83216">
              <w:rPr>
                <w:rFonts w:ascii="Tahoma" w:hAnsi="Tahoma" w:cs="Tahoma"/>
                <w:b/>
                <w:bCs/>
                <w:sz w:val="28"/>
                <w:szCs w:val="28"/>
              </w:rPr>
              <w:t>00</w:t>
            </w:r>
          </w:p>
        </w:tc>
      </w:tr>
    </w:tbl>
    <w:p w:rsidR="008B5F55" w:rsidRPr="003576ED" w:rsidRDefault="008B5F55" w:rsidP="008B5F55">
      <w:pPr>
        <w:spacing w:after="0" w:line="240" w:lineRule="auto"/>
        <w:rPr>
          <w:rFonts w:ascii="Tahoma" w:hAnsi="Tahoma" w:cs="Tahoma"/>
          <w:sz w:val="10"/>
          <w:szCs w:val="10"/>
        </w:rPr>
      </w:pPr>
    </w:p>
    <w:p w:rsidR="008B5F55" w:rsidRPr="00266E0E" w:rsidRDefault="008B5F55" w:rsidP="008B5F55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266E0E">
        <w:rPr>
          <w:rFonts w:ascii="Tahoma" w:hAnsi="Tahoma" w:cs="Tahoma"/>
          <w:b/>
          <w:color w:val="FF0000"/>
          <w:sz w:val="24"/>
          <w:szCs w:val="24"/>
          <w:u w:val="single"/>
        </w:rPr>
        <w:t>OBSERVATIONS</w:t>
      </w:r>
      <w:r w:rsidRPr="00266E0E">
        <w:rPr>
          <w:rFonts w:ascii="Tahoma" w:hAnsi="Tahoma" w:cs="Tahoma"/>
          <w:b/>
          <w:color w:val="FF0000"/>
          <w:sz w:val="24"/>
          <w:szCs w:val="24"/>
        </w:rPr>
        <w:t>:</w:t>
      </w:r>
      <w:r w:rsidRPr="00266E0E">
        <w:rPr>
          <w:rFonts w:ascii="Tahoma" w:hAnsi="Tahoma" w:cs="Tahoma"/>
          <w:b/>
          <w:sz w:val="24"/>
          <w:szCs w:val="24"/>
        </w:rPr>
        <w:t xml:space="preserve"> </w:t>
      </w:r>
      <w:r w:rsidRPr="00266E0E">
        <w:rPr>
          <w:rFonts w:ascii="Tahoma" w:hAnsi="Tahoma" w:cs="Tahoma"/>
          <w:b/>
          <w:i/>
          <w:sz w:val="24"/>
          <w:szCs w:val="24"/>
        </w:rPr>
        <w:t xml:space="preserve">Au regard de </w:t>
      </w:r>
      <w:proofErr w:type="spellStart"/>
      <w:r w:rsidRPr="00266E0E">
        <w:rPr>
          <w:rFonts w:ascii="Tahoma" w:hAnsi="Tahoma" w:cs="Tahoma"/>
          <w:b/>
          <w:i/>
          <w:sz w:val="24"/>
          <w:szCs w:val="24"/>
        </w:rPr>
        <w:t>sa</w:t>
      </w:r>
      <w:proofErr w:type="spellEnd"/>
      <w:r w:rsidRPr="00266E0E">
        <w:rPr>
          <w:rFonts w:ascii="Tahoma" w:hAnsi="Tahoma" w:cs="Tahoma"/>
          <w:b/>
          <w:i/>
          <w:sz w:val="24"/>
          <w:szCs w:val="24"/>
        </w:rPr>
        <w:t xml:space="preserve"> </w:t>
      </w:r>
      <w:proofErr w:type="spellStart"/>
      <w:r w:rsidRPr="00266E0E">
        <w:rPr>
          <w:rFonts w:ascii="Tahoma" w:hAnsi="Tahoma" w:cs="Tahoma"/>
          <w:b/>
          <w:i/>
          <w:sz w:val="24"/>
          <w:szCs w:val="24"/>
        </w:rPr>
        <w:t>spécificité</w:t>
      </w:r>
      <w:proofErr w:type="spellEnd"/>
      <w:r w:rsidRPr="00266E0E">
        <w:rPr>
          <w:rFonts w:ascii="Tahoma" w:hAnsi="Tahoma" w:cs="Tahoma"/>
          <w:b/>
          <w:i/>
          <w:sz w:val="24"/>
          <w:szCs w:val="24"/>
        </w:rPr>
        <w:t xml:space="preserve">, </w:t>
      </w:r>
      <w:proofErr w:type="spellStart"/>
      <w:r w:rsidRPr="00266E0E">
        <w:rPr>
          <w:rFonts w:ascii="Tahoma" w:hAnsi="Tahoma" w:cs="Tahoma"/>
          <w:b/>
          <w:i/>
          <w:sz w:val="24"/>
          <w:szCs w:val="24"/>
        </w:rPr>
        <w:t>seule</w:t>
      </w:r>
      <w:proofErr w:type="spellEnd"/>
      <w:r w:rsidRPr="00266E0E">
        <w:rPr>
          <w:rFonts w:ascii="Tahoma" w:hAnsi="Tahoma" w:cs="Tahoma"/>
          <w:b/>
          <w:i/>
          <w:sz w:val="24"/>
          <w:szCs w:val="24"/>
        </w:rPr>
        <w:t xml:space="preserve"> </w:t>
      </w:r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la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délibération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du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Conseil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Régional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n°2025-079/DAL/RA-T/DGA du 16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mai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2025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portant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convention pour la construction du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siège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de la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Région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de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l’Agnéby-Tiassa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reçue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le 03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septembre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2025 a fait plus d’un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mois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dans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nos</w:t>
      </w:r>
      <w:proofErr w:type="spellEnd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 xml:space="preserve"> </w:t>
      </w:r>
      <w:proofErr w:type="spellStart"/>
      <w:r w:rsidRPr="00266E0E">
        <w:rPr>
          <w:rFonts w:ascii="Tahoma" w:eastAsia="Times New Roman" w:hAnsi="Tahoma" w:cs="Tahoma"/>
          <w:b/>
          <w:i/>
          <w:sz w:val="24"/>
          <w:szCs w:val="24"/>
          <w:lang w:eastAsia="pt-BR"/>
        </w:rPr>
        <w:t>locaux</w:t>
      </w:r>
      <w:proofErr w:type="spellEnd"/>
      <w:r w:rsidRPr="00266E0E">
        <w:rPr>
          <w:rFonts w:ascii="Tahoma" w:eastAsia="Times New Roman" w:hAnsi="Tahoma" w:cs="Tahoma"/>
          <w:b/>
          <w:sz w:val="24"/>
          <w:szCs w:val="24"/>
          <w:lang w:eastAsia="pt-BR"/>
        </w:rPr>
        <w:t>.</w:t>
      </w:r>
    </w:p>
    <w:p w:rsidR="003576ED" w:rsidRPr="003576ED" w:rsidRDefault="003576ED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  <w:bookmarkStart w:id="0" w:name="_GoBack"/>
      <w:bookmarkEnd w:id="0"/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8B5F55" w:rsidRDefault="008B5F55" w:rsidP="008B5F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B5F55" w:rsidRDefault="008B5F55" w:rsidP="008B5F5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B5F55" w:rsidRPr="00383216" w:rsidRDefault="008B5F55" w:rsidP="008B5F55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 w:rsidRPr="00383216">
        <w:rPr>
          <w:rFonts w:ascii="Tahoma" w:hAnsi="Tahoma" w:cs="Tahoma"/>
          <w:b/>
          <w:color w:val="FF0000"/>
          <w:sz w:val="24"/>
          <w:szCs w:val="24"/>
        </w:rPr>
        <w:t xml:space="preserve">IV – </w:t>
      </w:r>
      <w:r w:rsidRPr="00383216">
        <w:rPr>
          <w:rFonts w:ascii="Tahoma" w:hAnsi="Tahoma" w:cs="Tahoma"/>
          <w:b/>
          <w:color w:val="FF0000"/>
          <w:sz w:val="24"/>
          <w:szCs w:val="24"/>
          <w:u w:val="single"/>
        </w:rPr>
        <w:t>POINT DETAILLE DE TRAITEMENT DES DELIBERATIONS PAR COMMUNE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2089"/>
        <w:gridCol w:w="1876"/>
        <w:gridCol w:w="1983"/>
        <w:gridCol w:w="1680"/>
        <w:gridCol w:w="19"/>
        <w:gridCol w:w="1976"/>
        <w:gridCol w:w="6"/>
        <w:gridCol w:w="2133"/>
      </w:tblGrid>
      <w:tr w:rsidR="008B5F55" w:rsidTr="00BE1D0C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8B5F55" w:rsidTr="00BE1D0C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8B5F55" w:rsidTr="00872C1C">
        <w:trPr>
          <w:trHeight w:val="2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1C" w:rsidRDefault="008B5F5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ASSUEFRY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9534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1F3570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1er</w:t>
            </w:r>
            <w:r w:rsidR="008B5F55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953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95344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B95344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</w:t>
            </w:r>
            <w:r w:rsidR="00383216">
              <w:rPr>
                <w:rFonts w:ascii="Tahoma" w:hAnsi="Tahoma" w:cs="Tahoma"/>
                <w:b/>
                <w:bCs/>
              </w:rPr>
              <w:t xml:space="preserve"> - </w:t>
            </w:r>
            <w:r>
              <w:rPr>
                <w:rFonts w:ascii="Tahoma" w:hAnsi="Tahoma" w:cs="Tahoma"/>
                <w:b/>
                <w:bCs/>
              </w:rPr>
              <w:t>DRH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00473B" w:rsidRPr="00E23BF8" w:rsidTr="00872C1C">
        <w:trPr>
          <w:trHeight w:val="27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00473B" w:rsidRPr="00E23BF8" w:rsidRDefault="00613957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E23BF8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E23BF8">
              <w:rPr>
                <w:rFonts w:ascii="Tahoma" w:hAnsi="Tahoma" w:cs="Tahoma"/>
                <w:b/>
                <w:bCs/>
              </w:rPr>
              <w:t>AYAME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E23BF8"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E23BF8">
              <w:rPr>
                <w:rFonts w:ascii="Tahoma" w:hAnsi="Tahoma" w:cs="Tahoma"/>
              </w:rPr>
              <w:t>22/10/2025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23BF8">
              <w:rPr>
                <w:rFonts w:ascii="Tahoma" w:hAnsi="Tahoma" w:cs="Tahoma"/>
                <w:b/>
                <w:bCs/>
              </w:rPr>
              <w:t>04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23BF8">
              <w:rPr>
                <w:rFonts w:ascii="Tahoma" w:hAnsi="Tahoma" w:cs="Tahoma"/>
                <w:b/>
                <w:bCs/>
              </w:rPr>
              <w:t>01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23BF8">
              <w:rPr>
                <w:rFonts w:ascii="Tahoma" w:hAnsi="Tahoma" w:cs="Tahoma"/>
                <w:b/>
                <w:bCs/>
              </w:rPr>
              <w:t>01 - DRH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3B" w:rsidRPr="00E23BF8" w:rsidRDefault="0000473B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E23BF8"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72C1C" w:rsidTr="00872C1C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2C1C" w:rsidRDefault="00613957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BONON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72C1C" w:rsidTr="00872C1C">
        <w:trPr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2C1C" w:rsidRDefault="00613957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BOUAFLE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72C1C" w:rsidTr="00872C1C">
        <w:trPr>
          <w:trHeight w:val="2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2C1C" w:rsidRDefault="00613957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DIEGONEFLA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72C1C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872C1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20/10</w:t>
            </w:r>
            <w:r w:rsidR="0023127B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BE1D0C" w:rsidTr="00872C1C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E1D0C" w:rsidRDefault="00613957" w:rsidP="00BE1D0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AD315B" w:rsidP="00E23BF8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DIMBOKRO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C922D8" w:rsidP="00BE1D0C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BE1D0C"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BE1D0C" w:rsidP="00BE1D0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E23BF8" w:rsidP="00BE1D0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BE1D0C" w:rsidP="00BE1D0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E23BF8" w:rsidP="00E23BF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04 - DRH 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0C" w:rsidRDefault="00BE1D0C" w:rsidP="00BE1D0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72C1C" w:rsidTr="00BE1D0C">
        <w:trPr>
          <w:trHeight w:val="23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2C1C" w:rsidRDefault="00613957" w:rsidP="00BE1D0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E23BF8" w:rsidP="00BE1D0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DIVO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BE1D0C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BE1D0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E23BF8" w:rsidP="00E23BF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BE1D0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E23BF8" w:rsidP="00E23BF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860CB4" w:rsidP="00BE1D0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B5F55" w:rsidTr="00BE1D0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1F357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KATIOLA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8B5F55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DD1484" w:rsidTr="00BE1D0C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D1484" w:rsidRDefault="001F3570" w:rsidP="00DD1484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DD1484" w:rsidP="00DD1484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M’BATTO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AD315B" w:rsidP="00DD1484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DD1484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DD1484" w:rsidP="00DD1484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706C0C" w:rsidP="00DD1484">
            <w:pPr>
              <w:spacing w:line="240" w:lineRule="auto"/>
              <w:ind w:firstLine="708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DD1484">
              <w:rPr>
                <w:rFonts w:ascii="Tahoma" w:hAnsi="Tahoma" w:cs="Tahoma"/>
                <w:b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DD1484" w:rsidP="00DD1484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DD1484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484" w:rsidRDefault="00DD1484" w:rsidP="00DD1484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B5F55" w:rsidTr="00BE1D0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1F357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OUANGOLODOUGOU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1F3570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  <w:r w:rsidR="008B5F55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07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086081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72C1C" w:rsidTr="00BE1D0C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72C1C" w:rsidRDefault="00B62A60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TIEBISSOU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C1C" w:rsidRDefault="00BE44FD" w:rsidP="00872C1C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B5F55" w:rsidTr="00BE1D0C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B62A60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TREICHVILLE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C922D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AD315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8B5F55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C922D8" w:rsidP="00C922D8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07</w:t>
            </w:r>
            <w:r w:rsidR="00D972A3">
              <w:rPr>
                <w:rFonts w:ascii="Tahoma" w:hAnsi="Tahoma" w:cs="Tahoma"/>
                <w:b/>
                <w:bCs/>
              </w:rPr>
              <w:t xml:space="preserve"> - DTA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00</w:t>
            </w:r>
          </w:p>
        </w:tc>
      </w:tr>
      <w:tr w:rsidR="008B5F55" w:rsidTr="00BE1D0C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3C7D4A" w:rsidRPr="003C7D4A" w:rsidTr="00BE1D0C">
        <w:trPr>
          <w:trHeight w:val="45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8B5F55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 w:rsidRPr="003C7D4A"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TOTAL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B62A60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53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8B5F55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 w:rsidRPr="003C7D4A"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...…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B62A60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613957" w:rsidP="001F3570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1</w:t>
            </w:r>
            <w:r w:rsidR="001F3570"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613957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1</w:t>
            </w:r>
            <w:r w:rsidR="00B62A60"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3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B5F55" w:rsidRPr="003C7D4A" w:rsidRDefault="008B5F55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</w:pPr>
            <w:r w:rsidRPr="003C7D4A">
              <w:rPr>
                <w:rFonts w:ascii="Tahoma" w:eastAsia="Times New Roman" w:hAnsi="Tahoma" w:cs="Tahoma"/>
                <w:b/>
                <w:color w:val="000000" w:themeColor="text1"/>
                <w:sz w:val="40"/>
                <w:szCs w:val="40"/>
                <w:lang w:val="fr-FR" w:eastAsia="fr-FR"/>
              </w:rPr>
              <w:t>00</w:t>
            </w:r>
          </w:p>
        </w:tc>
      </w:tr>
    </w:tbl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83216" w:rsidRDefault="0038321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83216" w:rsidRDefault="0038321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83216" w:rsidRDefault="0038321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83216" w:rsidRDefault="0038321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83216" w:rsidRPr="00613957" w:rsidRDefault="0038321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8B5F55" w:rsidRDefault="008B5F55" w:rsidP="008B5F5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8B5F55" w:rsidRDefault="008B5F55" w:rsidP="008B5F5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4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B5F55" w:rsidRPr="00383216" w:rsidRDefault="008B5F55" w:rsidP="008B5F55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 w:rsidRPr="00383216">
        <w:rPr>
          <w:rFonts w:ascii="Tahoma" w:hAnsi="Tahoma" w:cs="Tahoma"/>
          <w:b/>
          <w:color w:val="FF0000"/>
          <w:sz w:val="24"/>
          <w:szCs w:val="24"/>
        </w:rPr>
        <w:t xml:space="preserve">V – </w:t>
      </w:r>
      <w:r w:rsidRPr="00383216">
        <w:rPr>
          <w:rFonts w:ascii="Tahoma" w:hAnsi="Tahoma" w:cs="Tahoma"/>
          <w:b/>
          <w:color w:val="FF0000"/>
          <w:sz w:val="24"/>
          <w:szCs w:val="24"/>
          <w:u w:val="single"/>
        </w:rPr>
        <w:t>POINT DETAILLE DE TRAITEMENT DES DELIBERATIONS DU PERSONNEL</w:t>
      </w:r>
    </w:p>
    <w:p w:rsidR="008B5F55" w:rsidRDefault="008B5F55" w:rsidP="008B5F55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Grilledutableau"/>
        <w:tblW w:w="1587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984"/>
        <w:gridCol w:w="1558"/>
        <w:gridCol w:w="1983"/>
        <w:gridCol w:w="1984"/>
        <w:gridCol w:w="1274"/>
        <w:gridCol w:w="1275"/>
        <w:gridCol w:w="1700"/>
      </w:tblGrid>
      <w:tr w:rsidR="008B5F55" w:rsidTr="003C4E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COLLECTIVITES TERRITORIALES</w:t>
            </w:r>
          </w:p>
        </w:tc>
        <w:tc>
          <w:tcPr>
            <w:tcW w:w="11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8B5F55" w:rsidTr="003C4E2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F55" w:rsidRDefault="008B5F55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8B5F55" w:rsidRDefault="008B5F5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DELIBERATIONS TRANSFEREES A LA DRH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DELIBERATIONS RECUES DE </w:t>
            </w: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LA DRH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</w:tr>
      <w:tr w:rsidR="003C7D4A" w:rsidTr="003C4E28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7D4A" w:rsidRDefault="003C4E28" w:rsidP="00F75636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DB" w:rsidRDefault="00F75636" w:rsidP="003C7D4A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REGION DU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AA38DB">
              <w:rPr>
                <w:rFonts w:ascii="Tahoma" w:hAnsi="Tahoma" w:cs="Tahoma"/>
                <w:b/>
                <w:sz w:val="24"/>
                <w:szCs w:val="24"/>
              </w:rPr>
              <w:t>MORONOU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 w:rsidP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AA38DB">
              <w:rPr>
                <w:rFonts w:ascii="Tahoma" w:hAnsi="Tahoma" w:cs="Tahoma"/>
                <w:bCs/>
                <w:sz w:val="24"/>
                <w:szCs w:val="24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AA38D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</w:tr>
      <w:tr w:rsidR="000E787A" w:rsidRPr="000E787A" w:rsidTr="000E787A">
        <w:trPr>
          <w:trHeight w:val="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 w:rsidP="00F75636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 w:rsidP="003C7D4A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 w:rsidP="00D6546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0E787A" w:rsidRPr="000E787A" w:rsidRDefault="000E787A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3C7D4A" w:rsidTr="003C4E28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7D4A" w:rsidRDefault="00F75636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F75636" w:rsidP="003C7D4A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COMMUNE D’</w:t>
            </w:r>
            <w:r w:rsidR="003C7D4A">
              <w:rPr>
                <w:rFonts w:ascii="Tahoma" w:hAnsi="Tahoma" w:cs="Tahoma"/>
                <w:b/>
                <w:sz w:val="24"/>
                <w:szCs w:val="24"/>
              </w:rPr>
              <w:t>ABOBO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 w:rsidP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22/10/2025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9E720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08</w:t>
            </w:r>
          </w:p>
        </w:tc>
      </w:tr>
      <w:tr w:rsidR="003C7D4A" w:rsidTr="003C4E28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7D4A" w:rsidRDefault="00F75636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F75636" w:rsidP="003C7D4A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COMMUNE D’</w:t>
            </w:r>
            <w:r w:rsidR="00D65465">
              <w:rPr>
                <w:rFonts w:ascii="Tahoma" w:hAnsi="Tahoma" w:cs="Tahoma"/>
                <w:b/>
                <w:sz w:val="24"/>
                <w:szCs w:val="24"/>
              </w:rPr>
              <w:t>AYAME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 w:rsidP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 w:rsidP="00D65465">
            <w:pPr>
              <w:spacing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22/10/2025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</w:tr>
      <w:tr w:rsidR="003C7D4A" w:rsidTr="00DD42BB">
        <w:trPr>
          <w:trHeight w:val="2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C7D4A" w:rsidRPr="003C7D4A" w:rsidRDefault="00F75636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F75636" w:rsidP="00DD42BB">
            <w:pPr>
              <w:spacing w:line="240" w:lineRule="auto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COMMUNE</w:t>
            </w:r>
            <w:r w:rsidRPr="0023127B">
              <w:rPr>
                <w:rFonts w:ascii="Tahoma" w:hAnsi="Tahoma" w:cs="Tahoma"/>
                <w:color w:val="171717" w:themeColor="background2" w:themeShade="1A"/>
                <w:sz w:val="24"/>
                <w:szCs w:val="24"/>
              </w:rPr>
              <w:t xml:space="preserve"> DE</w:t>
            </w: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  <w:r w:rsidR="00DD42BB"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BONON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 w:rsidP="00D65465">
            <w:pPr>
              <w:spacing w:line="240" w:lineRule="auto"/>
              <w:ind w:firstLine="708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Cs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171717" w:themeColor="background2" w:themeShade="1A"/>
                <w:sz w:val="24"/>
                <w:szCs w:val="24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4A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01</w:t>
            </w:r>
          </w:p>
        </w:tc>
      </w:tr>
      <w:tr w:rsidR="00DD42BB" w:rsidTr="003C4E28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D42BB" w:rsidRPr="003C7D4A" w:rsidRDefault="00F75636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Default="00F75636" w:rsidP="00DD42BB">
            <w:pPr>
              <w:spacing w:line="240" w:lineRule="auto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COMMUNE</w:t>
            </w:r>
            <w:r w:rsidRPr="0023127B">
              <w:rPr>
                <w:rFonts w:ascii="Tahoma" w:hAnsi="Tahoma" w:cs="Tahoma"/>
                <w:color w:val="171717" w:themeColor="background2" w:themeShade="1A"/>
                <w:sz w:val="24"/>
                <w:szCs w:val="24"/>
              </w:rPr>
              <w:t xml:space="preserve"> DE</w:t>
            </w: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 xml:space="preserve"> </w:t>
            </w:r>
            <w:r w:rsidR="00DD42BB"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DIMBOKRO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 w:rsidP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Cs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olor w:val="171717" w:themeColor="background2" w:themeShade="1A"/>
                <w:sz w:val="24"/>
                <w:szCs w:val="24"/>
              </w:rPr>
              <w:t>21/10/2025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BB" w:rsidRPr="003C7D4A" w:rsidRDefault="00D65465">
            <w:pPr>
              <w:spacing w:line="240" w:lineRule="auto"/>
              <w:jc w:val="center"/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171717" w:themeColor="background2" w:themeShade="1A"/>
                <w:sz w:val="24"/>
                <w:szCs w:val="24"/>
              </w:rPr>
              <w:t>04</w:t>
            </w:r>
          </w:p>
        </w:tc>
      </w:tr>
      <w:tr w:rsidR="008B5F55" w:rsidTr="003C4E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8B5F55" w:rsidRPr="003C7D4A" w:rsidRDefault="00F75636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F75636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3127B">
              <w:rPr>
                <w:rFonts w:ascii="Tahoma" w:hAnsi="Tahoma" w:cs="Tahoma"/>
                <w:sz w:val="24"/>
                <w:szCs w:val="24"/>
              </w:rPr>
              <w:t>COMMUNE DE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D42BB">
              <w:rPr>
                <w:rFonts w:ascii="Tahoma" w:hAnsi="Tahoma" w:cs="Tahoma"/>
                <w:b/>
                <w:sz w:val="24"/>
                <w:szCs w:val="24"/>
              </w:rPr>
              <w:t>ZENOULA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477572">
            <w:pPr>
              <w:spacing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21</w:t>
            </w:r>
            <w:r w:rsidR="008B5F55" w:rsidRPr="003C7D4A">
              <w:rPr>
                <w:rFonts w:ascii="Tahoma" w:hAnsi="Tahoma" w:cs="Tahoma"/>
                <w:bCs/>
                <w:sz w:val="24"/>
                <w:szCs w:val="24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3C7D4A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3C7D4A">
              <w:rPr>
                <w:rFonts w:ascii="Tahoma" w:hAnsi="Tahoma" w:cs="Tahoma"/>
                <w:b/>
                <w:sz w:val="24"/>
                <w:szCs w:val="24"/>
              </w:rPr>
              <w:t>01</w:t>
            </w:r>
          </w:p>
        </w:tc>
      </w:tr>
      <w:tr w:rsidR="008B5F55" w:rsidTr="003C4E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  <w:highlight w:val="yellow"/>
              </w:rPr>
            </w:pPr>
          </w:p>
        </w:tc>
      </w:tr>
      <w:tr w:rsidR="008B5F55" w:rsidTr="003C4E28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C1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-------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C1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C1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C1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8B5F55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F55" w:rsidRDefault="00C1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15</w:t>
            </w:r>
          </w:p>
        </w:tc>
      </w:tr>
    </w:tbl>
    <w:p w:rsidR="008B5F55" w:rsidRDefault="008B5F55" w:rsidP="008B5F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B5F55" w:rsidRDefault="008B5F55" w:rsidP="008B5F55">
      <w:pPr>
        <w:spacing w:after="0" w:line="240" w:lineRule="auto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OBSERVATIONS</w:t>
      </w:r>
      <w:r>
        <w:rPr>
          <w:rFonts w:ascii="Tahoma" w:hAnsi="Tahoma" w:cs="Tahoma"/>
          <w:b/>
          <w:sz w:val="28"/>
          <w:szCs w:val="28"/>
        </w:rPr>
        <w:t>:</w:t>
      </w: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2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3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8B5F55" w:rsidRDefault="008B5F55" w:rsidP="008B5F55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8B5F55" w:rsidRDefault="008B5F55" w:rsidP="008B5F55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lastRenderedPageBreak/>
        <w:t>QUELQUES MOTIFS DE REJET</w:t>
      </w:r>
    </w:p>
    <w:p w:rsidR="008B5F55" w:rsidRPr="00C91DD8" w:rsidRDefault="008B5F55" w:rsidP="008B5F5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Délibérations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non-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générées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par le SYGIDAN-</w:t>
      </w:r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CTI ;</w:t>
      </w:r>
      <w:proofErr w:type="gramEnd"/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absence</w:t>
      </w:r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de procès-verbaux de reception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provisoire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ou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definitive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spellStart"/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erreur</w:t>
      </w:r>
      <w:proofErr w:type="spellEnd"/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sur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l’imputation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budgétaire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spellStart"/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incohérence</w:t>
      </w:r>
      <w:proofErr w:type="spellEnd"/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entre le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montant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en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chiffres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et le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montant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en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lettres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signature</w:t>
      </w:r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non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conforme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spellStart"/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dispositif</w:t>
      </w:r>
      <w:proofErr w:type="spellEnd"/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compose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trois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ou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quatre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articles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éclaté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sur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deux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pages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absence</w:t>
      </w:r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formulaire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de selection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d’opérateurs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absence</w:t>
      </w:r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numéro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compte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bancaire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et de domiciliation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compte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</w:t>
      </w:r>
      <w:proofErr w:type="spellStart"/>
      <w:proofErr w:type="gramStart"/>
      <w:r w:rsidRPr="00E23BF8">
        <w:rPr>
          <w:rFonts w:ascii="Tahoma" w:hAnsi="Tahoma" w:cs="Tahoma"/>
          <w:b/>
          <w:i/>
          <w:sz w:val="40"/>
          <w:szCs w:val="40"/>
        </w:rPr>
        <w:t>incohérence</w:t>
      </w:r>
      <w:proofErr w:type="spellEnd"/>
      <w:proofErr w:type="gramEnd"/>
      <w:r w:rsidRPr="00E23BF8">
        <w:rPr>
          <w:rFonts w:ascii="Tahoma" w:hAnsi="Tahoma" w:cs="Tahoma"/>
          <w:b/>
          <w:i/>
          <w:sz w:val="40"/>
          <w:szCs w:val="40"/>
        </w:rPr>
        <w:t xml:space="preserve"> entre la date figurant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dans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l’objet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de la deliberation et la date de tenue du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Conseil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 xml:space="preserve"> ;</w:t>
      </w:r>
    </w:p>
    <w:p w:rsidR="008B5F55" w:rsidRPr="00E23BF8" w:rsidRDefault="008B5F55" w:rsidP="008B5F55">
      <w:pPr>
        <w:spacing w:after="0" w:line="240" w:lineRule="auto"/>
        <w:jc w:val="both"/>
        <w:rPr>
          <w:rFonts w:ascii="Tahoma" w:hAnsi="Tahoma" w:cs="Tahoma"/>
          <w:b/>
          <w:i/>
          <w:sz w:val="10"/>
          <w:szCs w:val="10"/>
        </w:rPr>
      </w:pPr>
    </w:p>
    <w:p w:rsidR="008B5F55" w:rsidRPr="00E23BF8" w:rsidRDefault="008B5F55" w:rsidP="00E23BF8">
      <w:pPr>
        <w:spacing w:after="0" w:line="240" w:lineRule="auto"/>
        <w:jc w:val="both"/>
        <w:rPr>
          <w:rFonts w:ascii="Tahoma" w:hAnsi="Tahoma" w:cs="Tahoma"/>
          <w:b/>
          <w:i/>
          <w:sz w:val="40"/>
          <w:szCs w:val="40"/>
        </w:rPr>
      </w:pPr>
      <w:r w:rsidRPr="00E23BF8">
        <w:rPr>
          <w:rFonts w:ascii="Tahoma" w:hAnsi="Tahoma" w:cs="Tahoma"/>
          <w:b/>
          <w:i/>
          <w:sz w:val="40"/>
          <w:szCs w:val="40"/>
        </w:rPr>
        <w:t xml:space="preserve">- transmission de copies de </w:t>
      </w:r>
      <w:proofErr w:type="spellStart"/>
      <w:r w:rsidRPr="00E23BF8">
        <w:rPr>
          <w:rFonts w:ascii="Tahoma" w:hAnsi="Tahoma" w:cs="Tahoma"/>
          <w:b/>
          <w:i/>
          <w:sz w:val="40"/>
          <w:szCs w:val="40"/>
        </w:rPr>
        <w:t>délibérations</w:t>
      </w:r>
      <w:proofErr w:type="spellEnd"/>
      <w:r w:rsidRPr="00E23BF8">
        <w:rPr>
          <w:rFonts w:ascii="Tahoma" w:hAnsi="Tahoma" w:cs="Tahoma"/>
          <w:b/>
          <w:i/>
          <w:sz w:val="40"/>
          <w:szCs w:val="40"/>
        </w:rPr>
        <w:t>.</w:t>
      </w:r>
    </w:p>
    <w:p w:rsidR="008B5F55" w:rsidRDefault="008B5F55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F75636" w:rsidRDefault="00F75636" w:rsidP="008B5F55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8"/>
          <w:szCs w:val="28"/>
          <w:lang w:val="fr-FR" w:eastAsia="fr-FR"/>
        </w:rPr>
      </w:pPr>
    </w:p>
    <w:p w:rsidR="008B5F55" w:rsidRDefault="008B5F55" w:rsidP="008B5F5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A53C1A" w:rsidRPr="00F75636" w:rsidRDefault="008B5F55" w:rsidP="00F756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4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5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sectPr w:rsidR="00A53C1A" w:rsidRPr="00F75636" w:rsidSect="00C736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5"/>
    <w:rsid w:val="0000473B"/>
    <w:rsid w:val="00086081"/>
    <w:rsid w:val="000A7D3B"/>
    <w:rsid w:val="000E787A"/>
    <w:rsid w:val="00102902"/>
    <w:rsid w:val="001F1927"/>
    <w:rsid w:val="001F3570"/>
    <w:rsid w:val="001F4C6C"/>
    <w:rsid w:val="0023127B"/>
    <w:rsid w:val="00262334"/>
    <w:rsid w:val="002657A8"/>
    <w:rsid w:val="00266E0E"/>
    <w:rsid w:val="00272F98"/>
    <w:rsid w:val="00316B8B"/>
    <w:rsid w:val="003576ED"/>
    <w:rsid w:val="0037334D"/>
    <w:rsid w:val="00383216"/>
    <w:rsid w:val="003C4E28"/>
    <w:rsid w:val="003C7D4A"/>
    <w:rsid w:val="004160BC"/>
    <w:rsid w:val="00432C3A"/>
    <w:rsid w:val="00477572"/>
    <w:rsid w:val="00483DFC"/>
    <w:rsid w:val="004D2232"/>
    <w:rsid w:val="005110CC"/>
    <w:rsid w:val="00521D4C"/>
    <w:rsid w:val="005A0AD4"/>
    <w:rsid w:val="00613957"/>
    <w:rsid w:val="00654A7B"/>
    <w:rsid w:val="00706C0C"/>
    <w:rsid w:val="00720909"/>
    <w:rsid w:val="00764581"/>
    <w:rsid w:val="00777A62"/>
    <w:rsid w:val="00785999"/>
    <w:rsid w:val="007A7CDD"/>
    <w:rsid w:val="007F4EC6"/>
    <w:rsid w:val="00825D37"/>
    <w:rsid w:val="00834E0E"/>
    <w:rsid w:val="00860CB4"/>
    <w:rsid w:val="00867CC4"/>
    <w:rsid w:val="00872C1C"/>
    <w:rsid w:val="008B5F55"/>
    <w:rsid w:val="008D608D"/>
    <w:rsid w:val="00926E21"/>
    <w:rsid w:val="009617D9"/>
    <w:rsid w:val="009E720B"/>
    <w:rsid w:val="00A53C1A"/>
    <w:rsid w:val="00AA38DB"/>
    <w:rsid w:val="00AC0C0E"/>
    <w:rsid w:val="00AD315B"/>
    <w:rsid w:val="00AE1A1C"/>
    <w:rsid w:val="00B62A60"/>
    <w:rsid w:val="00B82260"/>
    <w:rsid w:val="00B95344"/>
    <w:rsid w:val="00BE1D0C"/>
    <w:rsid w:val="00BE44FD"/>
    <w:rsid w:val="00C132FB"/>
    <w:rsid w:val="00C36EFC"/>
    <w:rsid w:val="00C43DEB"/>
    <w:rsid w:val="00C71E41"/>
    <w:rsid w:val="00C7369F"/>
    <w:rsid w:val="00C91DD8"/>
    <w:rsid w:val="00C922D8"/>
    <w:rsid w:val="00CC0E82"/>
    <w:rsid w:val="00CD03AC"/>
    <w:rsid w:val="00D11583"/>
    <w:rsid w:val="00D54F96"/>
    <w:rsid w:val="00D65465"/>
    <w:rsid w:val="00D972A3"/>
    <w:rsid w:val="00DD1484"/>
    <w:rsid w:val="00DD42BB"/>
    <w:rsid w:val="00DF5A6A"/>
    <w:rsid w:val="00E0244C"/>
    <w:rsid w:val="00E23BF8"/>
    <w:rsid w:val="00E552AC"/>
    <w:rsid w:val="00E86864"/>
    <w:rsid w:val="00EB2F8C"/>
    <w:rsid w:val="00F21522"/>
    <w:rsid w:val="00F7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C655"/>
  <w15:chartTrackingRefBased/>
  <w15:docId w15:val="{8349A40A-89BC-4678-8D0B-E793B7C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F55"/>
    <w:pPr>
      <w:spacing w:line="254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B5F5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B5F5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ddl.interieur.gouv.ci/" TargetMode="External"/><Relationship Id="rId13" Type="http://schemas.openxmlformats.org/officeDocument/2006/relationships/hyperlink" Target="mailto:dgddl@outlook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ddl@outlook.fr" TargetMode="External"/><Relationship Id="rId12" Type="http://schemas.openxmlformats.org/officeDocument/2006/relationships/hyperlink" Target="http://www.dgddl.interieur.gouv.c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gddl.interieur.gouv.ci/" TargetMode="External"/><Relationship Id="rId11" Type="http://schemas.openxmlformats.org/officeDocument/2006/relationships/hyperlink" Target="mailto:dgddl@outlook.f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dgddl@outlook.fr" TargetMode="External"/><Relationship Id="rId10" Type="http://schemas.openxmlformats.org/officeDocument/2006/relationships/hyperlink" Target="http://www.dgddl.interieur.gouv.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ddl@outlook.fr" TargetMode="External"/><Relationship Id="rId14" Type="http://schemas.openxmlformats.org/officeDocument/2006/relationships/hyperlink" Target="http://www.dgddl.interieur.gouv.ci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DBD5-AED7-4BBD-9DB1-6E193BC8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DGDDL</cp:lastModifiedBy>
  <cp:revision>64</cp:revision>
  <dcterms:created xsi:type="dcterms:W3CDTF">2025-10-27T12:01:00Z</dcterms:created>
  <dcterms:modified xsi:type="dcterms:W3CDTF">2025-10-28T09:10:00Z</dcterms:modified>
</cp:coreProperties>
</file>